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5B6EA4"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E14272">
        <w:rPr>
          <w:rFonts w:ascii="Times New Roman" w:eastAsia="Times New Roman" w:hAnsi="Times New Roman" w:cs="Times New Roman"/>
          <w:sz w:val="20"/>
          <w:szCs w:val="20"/>
          <w:lang w:eastAsia="tr-TR"/>
        </w:rPr>
        <w:t>TR62/14/BREY/0134</w:t>
      </w:r>
    </w:p>
    <w:p w:rsidR="00E14272" w:rsidRDefault="0006226B" w:rsidP="0006226B">
      <w:pPr>
        <w:widowControl w:val="0"/>
        <w:tabs>
          <w:tab w:val="left" w:pos="-720"/>
        </w:tabs>
        <w:suppressAutoHyphens/>
        <w:spacing w:after="120" w:line="240" w:lineRule="auto"/>
        <w:jc w:val="center"/>
        <w:rPr>
          <w:rFonts w:ascii="Times New Roman" w:eastAsia="Times New Roman" w:hAnsi="Times New Roman" w:cs="Times New Roman"/>
          <w:sz w:val="20"/>
          <w:szCs w:val="20"/>
          <w:lang w:eastAsia="tr-TR"/>
        </w:rPr>
      </w:pPr>
      <w:r w:rsidRPr="0006226B">
        <w:rPr>
          <w:rFonts w:ascii="Times New Roman" w:eastAsia="Times New Roman" w:hAnsi="Times New Roman" w:cs="Times New Roman"/>
          <w:b/>
          <w:color w:val="000000"/>
          <w:sz w:val="20"/>
          <w:szCs w:val="20"/>
          <w:lang w:eastAsia="en-GB"/>
        </w:rPr>
        <w:t>Sözleşme adı:</w:t>
      </w:r>
      <w:r w:rsidR="00E14272" w:rsidRPr="00E14272">
        <w:rPr>
          <w:rFonts w:ascii="Times New Roman" w:eastAsia="Times New Roman" w:hAnsi="Times New Roman" w:cs="Times New Roman"/>
          <w:sz w:val="20"/>
          <w:szCs w:val="20"/>
          <w:lang w:eastAsia="tr-TR"/>
        </w:rPr>
        <w:t xml:space="preserve"> </w:t>
      </w:r>
      <w:r w:rsidR="00E14272">
        <w:rPr>
          <w:rFonts w:ascii="Times New Roman" w:eastAsia="Times New Roman" w:hAnsi="Times New Roman" w:cs="Times New Roman"/>
          <w:sz w:val="20"/>
          <w:szCs w:val="20"/>
          <w:lang w:eastAsia="tr-TR"/>
        </w:rPr>
        <w:t>Şirketimizde İlk Kez Tavuk Kıymanın Üretilmesi Ve İhracat Kapasitesinin Artırılması İçin Makine Teknolojisinin Geliştirilmesi</w:t>
      </w:r>
    </w:p>
    <w:p w:rsidR="0006226B" w:rsidRPr="0006226B" w:rsidRDefault="00E14272"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 </w:t>
      </w:r>
      <w:r w:rsidR="0006226B" w:rsidRPr="0006226B">
        <w:rPr>
          <w:rFonts w:ascii="Times New Roman" w:eastAsia="Times New Roman" w:hAnsi="Times New Roman" w:cs="Times New Roman"/>
          <w:b/>
          <w:color w:val="000000"/>
          <w:sz w:val="20"/>
          <w:szCs w:val="20"/>
          <w:lang w:eastAsia="en-GB"/>
        </w:rPr>
        <w:t xml:space="preserve">Lot başlığı: </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E14272">
        <w:rPr>
          <w:rFonts w:ascii="Times New Roman" w:eastAsia="Times New Roman" w:hAnsi="Times New Roman" w:cs="Times New Roman"/>
          <w:snapToGrid w:val="0"/>
          <w:color w:val="000000"/>
          <w:sz w:val="20"/>
          <w:szCs w:val="20"/>
        </w:rPr>
        <w:t xml:space="preserve">1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5B6EA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604" w:rsidRDefault="00192604" w:rsidP="0006226B">
      <w:pPr>
        <w:spacing w:after="0" w:line="240" w:lineRule="auto"/>
      </w:pPr>
      <w:r>
        <w:separator/>
      </w:r>
    </w:p>
  </w:endnote>
  <w:endnote w:type="continuationSeparator" w:id="1">
    <w:p w:rsidR="00192604" w:rsidRDefault="00192604"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604" w:rsidRDefault="00192604" w:rsidP="0006226B">
      <w:pPr>
        <w:spacing w:after="0" w:line="240" w:lineRule="auto"/>
      </w:pPr>
      <w:r>
        <w:separator/>
      </w:r>
    </w:p>
  </w:footnote>
  <w:footnote w:type="continuationSeparator" w:id="1">
    <w:p w:rsidR="00192604" w:rsidRDefault="00192604"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6226B"/>
    <w:rsid w:val="0006226B"/>
    <w:rsid w:val="00192604"/>
    <w:rsid w:val="005B6EA4"/>
    <w:rsid w:val="00957DA3"/>
    <w:rsid w:val="00DD36BF"/>
    <w:rsid w:val="00E14272"/>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E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2012-04-19T06:10:00Z</dcterms:created>
  <dcterms:modified xsi:type="dcterms:W3CDTF">2014-09-12T10:33:00Z</dcterms:modified>
</cp:coreProperties>
</file>